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14" w:rsidRPr="00A76B97" w:rsidRDefault="00C17214" w:rsidP="00A76B97">
      <w:pPr>
        <w:pStyle w:val="a9"/>
        <w:rPr>
          <w:b/>
          <w:i/>
        </w:rPr>
      </w:pPr>
    </w:p>
    <w:p w:rsidR="00C17214" w:rsidRPr="00A76B97" w:rsidRDefault="00A76B97" w:rsidP="00A76B97">
      <w:pPr>
        <w:pStyle w:val="a9"/>
        <w:rPr>
          <w:b/>
          <w:i/>
          <w:sz w:val="24"/>
          <w:szCs w:val="24"/>
        </w:rPr>
      </w:pPr>
      <w:r w:rsidRPr="00A76B97">
        <w:rPr>
          <w:b/>
          <w:i/>
        </w:rPr>
        <w:tab/>
      </w:r>
    </w:p>
    <w:p w:rsidR="00A76B97" w:rsidRPr="00A76B97" w:rsidRDefault="00A76B97" w:rsidP="00A76B97">
      <w:pPr>
        <w:pStyle w:val="a9"/>
        <w:rPr>
          <w:b/>
          <w:i/>
          <w:sz w:val="24"/>
          <w:szCs w:val="24"/>
        </w:rPr>
      </w:pPr>
      <w:r w:rsidRPr="00A76B97">
        <w:rPr>
          <w:b/>
          <w:i/>
          <w:sz w:val="24"/>
          <w:szCs w:val="24"/>
        </w:rPr>
        <w:tab/>
      </w:r>
    </w:p>
    <w:p w:rsidR="007666FC" w:rsidRPr="00A76B97" w:rsidRDefault="007666FC" w:rsidP="00A76B97">
      <w:pPr>
        <w:pStyle w:val="a9"/>
        <w:rPr>
          <w:b/>
          <w:i/>
          <w:sz w:val="24"/>
          <w:szCs w:val="24"/>
        </w:rPr>
      </w:pPr>
    </w:p>
    <w:p w:rsidR="007666FC" w:rsidRPr="00A76B97" w:rsidRDefault="007666FC" w:rsidP="00A76B97">
      <w:pPr>
        <w:pStyle w:val="a9"/>
        <w:tabs>
          <w:tab w:val="left" w:pos="6030"/>
        </w:tabs>
        <w:rPr>
          <w:b/>
          <w:i/>
          <w:sz w:val="24"/>
          <w:szCs w:val="24"/>
        </w:rPr>
      </w:pPr>
    </w:p>
    <w:p w:rsidR="00A76B97" w:rsidRPr="00BA31EB" w:rsidRDefault="00A76B97" w:rsidP="00BA31EB">
      <w:pPr>
        <w:tabs>
          <w:tab w:val="left" w:pos="6030"/>
        </w:tabs>
        <w:rPr>
          <w:b/>
          <w:i/>
          <w:sz w:val="24"/>
          <w:szCs w:val="24"/>
        </w:rPr>
      </w:pPr>
    </w:p>
    <w:p w:rsidR="006959FF" w:rsidRPr="009022AB" w:rsidRDefault="006959FF" w:rsidP="006959FF">
      <w:pPr>
        <w:shd w:val="clear" w:color="auto" w:fill="FFFFFF"/>
        <w:spacing w:after="0" w:line="240" w:lineRule="auto"/>
        <w:jc w:val="center"/>
        <w:rPr>
          <w:rFonts w:ascii="Times New Roman" w:eastAsia="Times New Roman" w:hAnsi="Times New Roman" w:cs="Times New Roman"/>
          <w:color w:val="000000"/>
          <w:sz w:val="21"/>
          <w:szCs w:val="21"/>
        </w:rPr>
      </w:pPr>
      <w:r w:rsidRPr="009022AB">
        <w:rPr>
          <w:rFonts w:ascii="Times New Roman" w:eastAsia="Times New Roman" w:hAnsi="Times New Roman" w:cs="Times New Roman"/>
          <w:b/>
          <w:bCs/>
          <w:color w:val="000000"/>
          <w:sz w:val="27"/>
          <w:szCs w:val="27"/>
        </w:rPr>
        <w:t xml:space="preserve">Муниципальное </w:t>
      </w:r>
      <w:r>
        <w:rPr>
          <w:rFonts w:ascii="Times New Roman" w:eastAsia="Times New Roman" w:hAnsi="Times New Roman" w:cs="Times New Roman"/>
          <w:b/>
          <w:bCs/>
          <w:color w:val="000000"/>
          <w:sz w:val="27"/>
          <w:szCs w:val="27"/>
        </w:rPr>
        <w:t xml:space="preserve">казенное </w:t>
      </w:r>
      <w:r w:rsidRPr="009022AB">
        <w:rPr>
          <w:rFonts w:ascii="Times New Roman" w:eastAsia="Times New Roman" w:hAnsi="Times New Roman" w:cs="Times New Roman"/>
          <w:b/>
          <w:bCs/>
          <w:color w:val="000000"/>
          <w:sz w:val="27"/>
          <w:szCs w:val="27"/>
        </w:rPr>
        <w:t>дошкольное образовательное учреждение</w:t>
      </w:r>
    </w:p>
    <w:p w:rsidR="006959FF" w:rsidRPr="009022AB" w:rsidRDefault="006959FF" w:rsidP="006959FF">
      <w:pPr>
        <w:shd w:val="clear" w:color="auto" w:fill="FFFFFF"/>
        <w:spacing w:after="0" w:line="240" w:lineRule="auto"/>
        <w:jc w:val="center"/>
        <w:rPr>
          <w:rFonts w:ascii="Times New Roman" w:eastAsia="Times New Roman" w:hAnsi="Times New Roman" w:cs="Times New Roman"/>
          <w:color w:val="000000"/>
          <w:sz w:val="21"/>
          <w:szCs w:val="21"/>
        </w:rPr>
      </w:pPr>
      <w:r w:rsidRPr="009022AB">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Новолидженский</w:t>
      </w:r>
      <w:proofErr w:type="spellEnd"/>
      <w:r>
        <w:rPr>
          <w:rFonts w:ascii="Times New Roman" w:eastAsia="Times New Roman" w:hAnsi="Times New Roman" w:cs="Times New Roman"/>
          <w:b/>
          <w:bCs/>
          <w:color w:val="000000"/>
          <w:sz w:val="27"/>
          <w:szCs w:val="27"/>
        </w:rPr>
        <w:t xml:space="preserve"> д</w:t>
      </w:r>
      <w:r w:rsidRPr="009022AB">
        <w:rPr>
          <w:rFonts w:ascii="Times New Roman" w:eastAsia="Times New Roman" w:hAnsi="Times New Roman" w:cs="Times New Roman"/>
          <w:b/>
          <w:bCs/>
          <w:color w:val="000000"/>
          <w:sz w:val="27"/>
          <w:szCs w:val="27"/>
        </w:rPr>
        <w:t xml:space="preserve">етский сад </w:t>
      </w:r>
      <w:r>
        <w:rPr>
          <w:rFonts w:ascii="Times New Roman" w:eastAsia="Times New Roman" w:hAnsi="Times New Roman" w:cs="Times New Roman"/>
          <w:b/>
          <w:bCs/>
          <w:color w:val="000000"/>
          <w:sz w:val="27"/>
          <w:szCs w:val="27"/>
        </w:rPr>
        <w:t>«</w:t>
      </w:r>
      <w:proofErr w:type="spellStart"/>
      <w:r>
        <w:rPr>
          <w:rFonts w:ascii="Times New Roman" w:eastAsia="Times New Roman" w:hAnsi="Times New Roman" w:cs="Times New Roman"/>
          <w:b/>
          <w:bCs/>
          <w:color w:val="000000"/>
          <w:sz w:val="27"/>
          <w:szCs w:val="27"/>
        </w:rPr>
        <w:t>Аленушка</w:t>
      </w:r>
      <w:proofErr w:type="spellEnd"/>
      <w:r w:rsidRPr="009022AB">
        <w:rPr>
          <w:rFonts w:ascii="Times New Roman" w:eastAsia="Times New Roman" w:hAnsi="Times New Roman" w:cs="Times New Roman"/>
          <w:b/>
          <w:bCs/>
          <w:color w:val="000000"/>
          <w:sz w:val="27"/>
          <w:szCs w:val="27"/>
        </w:rPr>
        <w:t xml:space="preserve">» </w:t>
      </w:r>
    </w:p>
    <w:p w:rsidR="006959FF" w:rsidRDefault="006959FF" w:rsidP="006959FF">
      <w:pPr>
        <w:shd w:val="clear" w:color="auto" w:fill="FFFFFF"/>
        <w:spacing w:after="0" w:line="371" w:lineRule="atLeast"/>
        <w:jc w:val="center"/>
        <w:rPr>
          <w:rFonts w:ascii="Times New Roman" w:eastAsia="Times New Roman" w:hAnsi="Times New Roman" w:cs="Times New Roman"/>
          <w:b/>
          <w:bCs/>
          <w:color w:val="000000"/>
          <w:sz w:val="28"/>
          <w:szCs w:val="28"/>
        </w:rPr>
      </w:pPr>
    </w:p>
    <w:p w:rsidR="006959FF" w:rsidRDefault="006959FF" w:rsidP="006959FF">
      <w:pPr>
        <w:shd w:val="clear" w:color="auto" w:fill="FFFFFF"/>
        <w:spacing w:after="0" w:line="371" w:lineRule="atLeast"/>
        <w:jc w:val="center"/>
        <w:rPr>
          <w:rFonts w:ascii="Times New Roman" w:eastAsia="Times New Roman" w:hAnsi="Times New Roman" w:cs="Times New Roman"/>
          <w:b/>
          <w:bCs/>
          <w:color w:val="000000"/>
          <w:sz w:val="24"/>
          <w:szCs w:val="24"/>
        </w:rPr>
      </w:pPr>
    </w:p>
    <w:p w:rsidR="006959FF" w:rsidRPr="009022AB" w:rsidRDefault="006959FF" w:rsidP="006959FF">
      <w:pPr>
        <w:shd w:val="clear" w:color="auto" w:fill="FFFFFF"/>
        <w:spacing w:after="0" w:line="240" w:lineRule="auto"/>
        <w:jc w:val="center"/>
        <w:rPr>
          <w:rFonts w:ascii="Times New Roman" w:eastAsia="Times New Roman" w:hAnsi="Times New Roman" w:cs="Times New Roman"/>
          <w:color w:val="000000"/>
          <w:sz w:val="21"/>
          <w:szCs w:val="21"/>
        </w:rPr>
      </w:pPr>
    </w:p>
    <w:p w:rsidR="006959FF" w:rsidRPr="009022AB"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Принято                 </w:t>
      </w:r>
      <w:r w:rsidRPr="00A225CB">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                                                                                                     </w:t>
      </w:r>
      <w:r w:rsidRPr="009022AB">
        <w:rPr>
          <w:rFonts w:ascii="Times New Roman" w:eastAsia="Times New Roman" w:hAnsi="Times New Roman" w:cs="Times New Roman"/>
          <w:color w:val="000000"/>
          <w:sz w:val="21"/>
          <w:szCs w:val="21"/>
        </w:rPr>
        <w:t>УТВЕРЖДАЮ</w:t>
      </w:r>
      <w:r>
        <w:rPr>
          <w:rFonts w:ascii="Times New Roman" w:eastAsia="Times New Roman" w:hAnsi="Times New Roman" w:cs="Times New Roman"/>
          <w:color w:val="000000"/>
          <w:sz w:val="21"/>
          <w:szCs w:val="21"/>
        </w:rPr>
        <w:t>:</w:t>
      </w:r>
    </w:p>
    <w:p w:rsidR="006959FF" w:rsidRPr="009022AB"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педагогическим советом ДОУ</w:t>
      </w:r>
    </w:p>
    <w:p w:rsidR="006959FF" w:rsidRPr="009022AB" w:rsidRDefault="006959FF" w:rsidP="006959FF">
      <w:pPr>
        <w:shd w:val="clear" w:color="auto" w:fill="FFFFFF"/>
        <w:spacing w:after="0" w:line="240" w:lineRule="auto"/>
        <w:rPr>
          <w:rFonts w:ascii="Times New Roman" w:eastAsia="Times New Roman" w:hAnsi="Times New Roman" w:cs="Times New Roman"/>
          <w:color w:val="000000"/>
          <w:sz w:val="21"/>
          <w:szCs w:val="21"/>
        </w:rPr>
      </w:pPr>
      <w:r w:rsidRPr="009022AB">
        <w:rPr>
          <w:rFonts w:ascii="Times New Roman" w:eastAsia="Times New Roman" w:hAnsi="Times New Roman" w:cs="Times New Roman"/>
          <w:color w:val="000000"/>
          <w:sz w:val="21"/>
          <w:szCs w:val="21"/>
        </w:rPr>
        <w:t>« __</w:t>
      </w:r>
      <w:r>
        <w:rPr>
          <w:rFonts w:ascii="Times New Roman" w:eastAsia="Times New Roman" w:hAnsi="Times New Roman" w:cs="Times New Roman"/>
          <w:color w:val="000000"/>
          <w:sz w:val="21"/>
          <w:szCs w:val="21"/>
        </w:rPr>
        <w:t>20__» _05____2015</w:t>
      </w:r>
      <w:r w:rsidRPr="009022AB">
        <w:rPr>
          <w:rFonts w:ascii="Times New Roman" w:eastAsia="Times New Roman" w:hAnsi="Times New Roman" w:cs="Times New Roman"/>
          <w:color w:val="000000"/>
          <w:sz w:val="21"/>
          <w:szCs w:val="21"/>
        </w:rPr>
        <w:t>___ года</w:t>
      </w:r>
      <w:r>
        <w:rPr>
          <w:rFonts w:ascii="Times New Roman" w:eastAsia="Times New Roman" w:hAnsi="Times New Roman" w:cs="Times New Roman"/>
          <w:color w:val="000000"/>
          <w:sz w:val="21"/>
          <w:szCs w:val="21"/>
        </w:rPr>
        <w:t xml:space="preserve">                                                                         </w:t>
      </w:r>
      <w:r w:rsidRPr="00A225CB">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Заведующий МКДОУ</w:t>
      </w:r>
    </w:p>
    <w:p w:rsidR="006959FF" w:rsidRPr="009022AB"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Новолидженский</w:t>
      </w:r>
      <w:proofErr w:type="spellEnd"/>
      <w:r>
        <w:rPr>
          <w:rFonts w:ascii="Times New Roman" w:eastAsia="Times New Roman" w:hAnsi="Times New Roman" w:cs="Times New Roman"/>
          <w:color w:val="000000"/>
          <w:sz w:val="21"/>
          <w:szCs w:val="21"/>
        </w:rPr>
        <w:t xml:space="preserve"> детский сад  «</w:t>
      </w:r>
      <w:proofErr w:type="spellStart"/>
      <w:r>
        <w:rPr>
          <w:rFonts w:ascii="Times New Roman" w:eastAsia="Times New Roman" w:hAnsi="Times New Roman" w:cs="Times New Roman"/>
          <w:color w:val="000000"/>
          <w:sz w:val="21"/>
          <w:szCs w:val="21"/>
        </w:rPr>
        <w:t>Аленушка</w:t>
      </w:r>
      <w:proofErr w:type="spellEnd"/>
      <w:r>
        <w:rPr>
          <w:rFonts w:ascii="Times New Roman" w:eastAsia="Times New Roman" w:hAnsi="Times New Roman" w:cs="Times New Roman"/>
          <w:color w:val="000000"/>
          <w:sz w:val="21"/>
          <w:szCs w:val="21"/>
        </w:rPr>
        <w:t xml:space="preserve">»     </w:t>
      </w:r>
    </w:p>
    <w:p w:rsidR="006959FF" w:rsidRDefault="006959FF" w:rsidP="006959FF">
      <w:pPr>
        <w:shd w:val="clear" w:color="auto" w:fill="FFFFFF"/>
        <w:spacing w:after="0" w:line="240" w:lineRule="auto"/>
        <w:rPr>
          <w:rFonts w:ascii="Times New Roman" w:eastAsia="Times New Roman" w:hAnsi="Times New Roman" w:cs="Times New Roman"/>
          <w:color w:val="000000"/>
          <w:sz w:val="21"/>
          <w:szCs w:val="21"/>
        </w:rPr>
      </w:pPr>
      <w:r w:rsidRPr="009022AB">
        <w:rPr>
          <w:rFonts w:ascii="Times New Roman" w:eastAsia="Times New Roman" w:hAnsi="Times New Roman" w:cs="Times New Roman"/>
          <w:color w:val="000000"/>
          <w:sz w:val="21"/>
          <w:szCs w:val="21"/>
        </w:rPr>
        <w:t>Протокол №</w:t>
      </w:r>
      <w:r>
        <w:rPr>
          <w:rFonts w:ascii="Times New Roman" w:eastAsia="Times New Roman" w:hAnsi="Times New Roman" w:cs="Times New Roman"/>
          <w:color w:val="000000"/>
          <w:sz w:val="21"/>
          <w:szCs w:val="21"/>
        </w:rPr>
        <w:t xml:space="preserve">_2 _                                                </w:t>
      </w:r>
    </w:p>
    <w:p w:rsidR="006959FF"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Н.А. </w:t>
      </w:r>
      <w:proofErr w:type="spellStart"/>
      <w:r>
        <w:rPr>
          <w:rFonts w:ascii="Times New Roman" w:eastAsia="Times New Roman" w:hAnsi="Times New Roman" w:cs="Times New Roman"/>
          <w:color w:val="000000"/>
          <w:sz w:val="21"/>
          <w:szCs w:val="21"/>
        </w:rPr>
        <w:t>Абасова</w:t>
      </w:r>
      <w:proofErr w:type="spellEnd"/>
      <w:r>
        <w:rPr>
          <w:rFonts w:ascii="Times New Roman" w:eastAsia="Times New Roman" w:hAnsi="Times New Roman" w:cs="Times New Roman"/>
          <w:color w:val="000000"/>
          <w:sz w:val="21"/>
          <w:szCs w:val="21"/>
        </w:rPr>
        <w:t xml:space="preserve">__________________________                                                    </w:t>
      </w:r>
    </w:p>
    <w:p w:rsidR="006959FF"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
    <w:p w:rsidR="006959FF" w:rsidRPr="009022AB"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Pr="009022AB">
        <w:rPr>
          <w:rFonts w:ascii="Times New Roman" w:eastAsia="Times New Roman" w:hAnsi="Times New Roman" w:cs="Times New Roman"/>
          <w:color w:val="000000"/>
          <w:sz w:val="21"/>
          <w:szCs w:val="21"/>
        </w:rPr>
        <w:t>« _</w:t>
      </w:r>
      <w:r>
        <w:rPr>
          <w:rFonts w:ascii="Times New Roman" w:eastAsia="Times New Roman" w:hAnsi="Times New Roman" w:cs="Times New Roman"/>
          <w:color w:val="000000"/>
          <w:sz w:val="21"/>
          <w:szCs w:val="21"/>
        </w:rPr>
        <w:t>22</w:t>
      </w:r>
      <w:r w:rsidRPr="009022AB">
        <w:rPr>
          <w:rFonts w:ascii="Times New Roman" w:eastAsia="Times New Roman" w:hAnsi="Times New Roman" w:cs="Times New Roman"/>
          <w:color w:val="000000"/>
          <w:sz w:val="21"/>
          <w:szCs w:val="21"/>
        </w:rPr>
        <w:t>_» _</w:t>
      </w:r>
      <w:r>
        <w:rPr>
          <w:rFonts w:ascii="Times New Roman" w:eastAsia="Times New Roman" w:hAnsi="Times New Roman" w:cs="Times New Roman"/>
          <w:color w:val="000000"/>
          <w:sz w:val="21"/>
          <w:szCs w:val="21"/>
        </w:rPr>
        <w:t>05</w:t>
      </w:r>
      <w:r w:rsidRPr="009022AB">
        <w:rPr>
          <w:rFonts w:ascii="Times New Roman" w:eastAsia="Times New Roman" w:hAnsi="Times New Roman" w:cs="Times New Roman"/>
          <w:color w:val="000000"/>
          <w:sz w:val="21"/>
          <w:szCs w:val="21"/>
        </w:rPr>
        <w:t>___20</w:t>
      </w:r>
      <w:r>
        <w:rPr>
          <w:rFonts w:ascii="Times New Roman" w:eastAsia="Times New Roman" w:hAnsi="Times New Roman" w:cs="Times New Roman"/>
          <w:color w:val="000000"/>
          <w:sz w:val="21"/>
          <w:szCs w:val="21"/>
        </w:rPr>
        <w:t>18</w:t>
      </w:r>
      <w:r w:rsidRPr="009022AB">
        <w:rPr>
          <w:rFonts w:ascii="Times New Roman" w:eastAsia="Times New Roman" w:hAnsi="Times New Roman" w:cs="Times New Roman"/>
          <w:color w:val="000000"/>
          <w:sz w:val="21"/>
          <w:szCs w:val="21"/>
        </w:rPr>
        <w:t>_года</w:t>
      </w:r>
    </w:p>
    <w:p w:rsidR="006959FF"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
    <w:p w:rsidR="006959FF" w:rsidRPr="00FD32BC" w:rsidRDefault="006959FF" w:rsidP="006959F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Pr="009022AB">
        <w:rPr>
          <w:rFonts w:ascii="Times New Roman" w:eastAsia="Times New Roman" w:hAnsi="Times New Roman" w:cs="Times New Roman"/>
          <w:color w:val="000000"/>
          <w:sz w:val="21"/>
          <w:szCs w:val="21"/>
        </w:rPr>
        <w:t>Приказ №</w:t>
      </w:r>
      <w:r>
        <w:rPr>
          <w:rFonts w:ascii="Times New Roman" w:eastAsia="Times New Roman" w:hAnsi="Times New Roman" w:cs="Times New Roman"/>
          <w:color w:val="000000"/>
          <w:sz w:val="21"/>
          <w:szCs w:val="21"/>
        </w:rPr>
        <w:t>_</w:t>
      </w:r>
      <w:r>
        <w:rPr>
          <w:rFonts w:ascii="Times New Roman" w:eastAsia="Times New Roman" w:hAnsi="Times New Roman" w:cs="Times New Roman"/>
          <w:color w:val="000000"/>
          <w:sz w:val="21"/>
          <w:szCs w:val="21"/>
          <w:u w:val="single"/>
        </w:rPr>
        <w:t>65 от 22.05</w:t>
      </w:r>
      <w:r w:rsidRPr="00A225CB">
        <w:rPr>
          <w:rFonts w:ascii="Times New Roman" w:eastAsia="Times New Roman" w:hAnsi="Times New Roman" w:cs="Times New Roman"/>
          <w:color w:val="000000"/>
          <w:sz w:val="21"/>
          <w:szCs w:val="21"/>
          <w:u w:val="single"/>
        </w:rPr>
        <w:t>.2018</w:t>
      </w:r>
      <w:r>
        <w:rPr>
          <w:rFonts w:ascii="Times New Roman" w:eastAsia="Times New Roman" w:hAnsi="Times New Roman" w:cs="Times New Roman"/>
          <w:color w:val="000000"/>
          <w:sz w:val="21"/>
          <w:szCs w:val="21"/>
          <w:u w:val="single"/>
        </w:rPr>
        <w:t>г</w:t>
      </w:r>
      <w:r w:rsidRPr="00A225CB">
        <w:rPr>
          <w:rFonts w:ascii="Times New Roman" w:eastAsia="Times New Roman" w:hAnsi="Times New Roman" w:cs="Times New Roman"/>
          <w:color w:val="000000"/>
          <w:sz w:val="21"/>
          <w:szCs w:val="21"/>
          <w:u w:val="single"/>
        </w:rPr>
        <w:t>.</w:t>
      </w:r>
    </w:p>
    <w:p w:rsidR="006959FF" w:rsidRDefault="006959FF" w:rsidP="006959FF">
      <w:pPr>
        <w:shd w:val="clear" w:color="auto" w:fill="FFFFFF"/>
        <w:spacing w:after="0" w:line="371" w:lineRule="atLeast"/>
        <w:jc w:val="center"/>
        <w:rPr>
          <w:rFonts w:ascii="Times New Roman" w:eastAsia="Times New Roman" w:hAnsi="Times New Roman" w:cs="Times New Roman"/>
          <w:b/>
          <w:bCs/>
          <w:color w:val="000000"/>
          <w:sz w:val="24"/>
          <w:szCs w:val="24"/>
        </w:rPr>
      </w:pPr>
    </w:p>
    <w:p w:rsidR="006959FF" w:rsidRPr="006945A2" w:rsidRDefault="006959FF" w:rsidP="006959FF">
      <w:pPr>
        <w:shd w:val="clear" w:color="auto" w:fill="FFFFFF"/>
        <w:spacing w:after="0" w:line="371" w:lineRule="atLeast"/>
        <w:jc w:val="center"/>
        <w:rPr>
          <w:rFonts w:ascii="Times New Roman" w:eastAsia="Times New Roman" w:hAnsi="Times New Roman" w:cs="Times New Roman"/>
          <w:b/>
          <w:bCs/>
          <w:color w:val="000000"/>
          <w:sz w:val="36"/>
          <w:szCs w:val="36"/>
        </w:rPr>
      </w:pPr>
    </w:p>
    <w:p w:rsidR="006959FF" w:rsidRPr="006945A2" w:rsidRDefault="006959FF" w:rsidP="006959FF">
      <w:pPr>
        <w:shd w:val="clear" w:color="auto" w:fill="FFFFFF"/>
        <w:spacing w:after="0" w:line="371" w:lineRule="atLeast"/>
        <w:rPr>
          <w:rFonts w:ascii="Tahoma" w:eastAsia="Times New Roman" w:hAnsi="Tahoma" w:cs="Tahoma"/>
          <w:color w:val="000000"/>
          <w:sz w:val="36"/>
          <w:szCs w:val="36"/>
        </w:rPr>
      </w:pPr>
      <w:r w:rsidRPr="006945A2">
        <w:rPr>
          <w:rFonts w:ascii="Times New Roman" w:eastAsia="Times New Roman" w:hAnsi="Times New Roman" w:cs="Times New Roman"/>
          <w:b/>
          <w:bCs/>
          <w:color w:val="000000"/>
          <w:sz w:val="36"/>
          <w:szCs w:val="36"/>
        </w:rPr>
        <w:t xml:space="preserve">                                       ПРАВИЛА</w:t>
      </w:r>
    </w:p>
    <w:p w:rsidR="006959FF" w:rsidRPr="006945A2" w:rsidRDefault="006959FF" w:rsidP="006959FF">
      <w:pPr>
        <w:shd w:val="clear" w:color="auto" w:fill="FFFFFF"/>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в</w:t>
      </w:r>
      <w:r w:rsidRPr="006945A2">
        <w:rPr>
          <w:rFonts w:ascii="Times New Roman" w:eastAsia="Times New Roman" w:hAnsi="Times New Roman" w:cs="Times New Roman"/>
          <w:b/>
          <w:bCs/>
          <w:color w:val="000000"/>
          <w:sz w:val="36"/>
          <w:szCs w:val="36"/>
        </w:rPr>
        <w:t xml:space="preserve">нутреннего трудового распорядка </w:t>
      </w:r>
    </w:p>
    <w:p w:rsidR="006959FF" w:rsidRPr="006945A2" w:rsidRDefault="006959FF" w:rsidP="006959FF">
      <w:pPr>
        <w:shd w:val="clear" w:color="auto" w:fill="FFFFFF"/>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 xml:space="preserve">   </w:t>
      </w:r>
      <w:r w:rsidRPr="006945A2">
        <w:rPr>
          <w:rFonts w:ascii="Times New Roman" w:eastAsia="Times New Roman" w:hAnsi="Times New Roman" w:cs="Times New Roman"/>
          <w:b/>
          <w:bCs/>
          <w:color w:val="000000"/>
          <w:sz w:val="36"/>
          <w:szCs w:val="36"/>
        </w:rPr>
        <w:t xml:space="preserve">МКДОУ « </w:t>
      </w:r>
      <w:proofErr w:type="spellStart"/>
      <w:r w:rsidRPr="006945A2">
        <w:rPr>
          <w:rFonts w:ascii="Times New Roman" w:eastAsia="Times New Roman" w:hAnsi="Times New Roman" w:cs="Times New Roman"/>
          <w:b/>
          <w:bCs/>
          <w:color w:val="000000"/>
          <w:sz w:val="36"/>
          <w:szCs w:val="36"/>
        </w:rPr>
        <w:t>Новолидженский</w:t>
      </w:r>
      <w:proofErr w:type="spellEnd"/>
      <w:r w:rsidRPr="006945A2">
        <w:rPr>
          <w:rFonts w:ascii="Times New Roman" w:eastAsia="Times New Roman" w:hAnsi="Times New Roman" w:cs="Times New Roman"/>
          <w:b/>
          <w:bCs/>
          <w:color w:val="000000"/>
          <w:sz w:val="36"/>
          <w:szCs w:val="36"/>
        </w:rPr>
        <w:t xml:space="preserve"> детский сад «</w:t>
      </w:r>
      <w:proofErr w:type="spellStart"/>
      <w:r w:rsidRPr="006945A2">
        <w:rPr>
          <w:rFonts w:ascii="Times New Roman" w:eastAsia="Times New Roman" w:hAnsi="Times New Roman" w:cs="Times New Roman"/>
          <w:b/>
          <w:bCs/>
          <w:color w:val="000000"/>
          <w:sz w:val="36"/>
          <w:szCs w:val="36"/>
        </w:rPr>
        <w:t>Аленушка</w:t>
      </w:r>
      <w:proofErr w:type="spellEnd"/>
      <w:r w:rsidRPr="006945A2">
        <w:rPr>
          <w:rFonts w:ascii="Times New Roman" w:eastAsia="Times New Roman" w:hAnsi="Times New Roman" w:cs="Times New Roman"/>
          <w:b/>
          <w:bCs/>
          <w:color w:val="000000"/>
          <w:sz w:val="36"/>
          <w:szCs w:val="36"/>
        </w:rPr>
        <w:t>»</w:t>
      </w: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r w:rsidRPr="006945A2">
        <w:rPr>
          <w:rFonts w:ascii="Times New Roman" w:eastAsia="Times New Roman" w:hAnsi="Times New Roman" w:cs="Times New Roman"/>
          <w:color w:val="000000"/>
          <w:sz w:val="36"/>
          <w:szCs w:val="36"/>
        </w:rPr>
        <w:t> </w:t>
      </w:r>
      <w:r>
        <w:rPr>
          <w:rFonts w:ascii="Times New Roman" w:eastAsia="Times New Roman" w:hAnsi="Times New Roman" w:cs="Times New Roman"/>
          <w:color w:val="000000"/>
          <w:sz w:val="36"/>
          <w:szCs w:val="36"/>
        </w:rPr>
        <w:t xml:space="preserve">                               </w:t>
      </w: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                    </w:t>
      </w: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Default="006959FF" w:rsidP="006959FF">
      <w:pPr>
        <w:shd w:val="clear" w:color="auto" w:fill="FFFFFF"/>
        <w:spacing w:after="0" w:line="371" w:lineRule="atLeast"/>
        <w:rPr>
          <w:rFonts w:ascii="Times New Roman" w:eastAsia="Times New Roman" w:hAnsi="Times New Roman" w:cs="Times New Roman"/>
          <w:color w:val="000000"/>
          <w:sz w:val="36"/>
          <w:szCs w:val="36"/>
        </w:rPr>
      </w:pPr>
    </w:p>
    <w:p w:rsidR="006959FF" w:rsidRPr="006945A2" w:rsidRDefault="006959FF" w:rsidP="006959FF">
      <w:pPr>
        <w:shd w:val="clear" w:color="auto" w:fill="FFFFFF"/>
        <w:spacing w:after="0" w:line="371"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8"/>
          <w:szCs w:val="28"/>
        </w:rPr>
        <w:t xml:space="preserve">с. Новое </w:t>
      </w:r>
      <w:proofErr w:type="spellStart"/>
      <w:r>
        <w:rPr>
          <w:rFonts w:ascii="Times New Roman" w:eastAsia="Times New Roman" w:hAnsi="Times New Roman" w:cs="Times New Roman"/>
          <w:color w:val="000000"/>
          <w:sz w:val="28"/>
          <w:szCs w:val="28"/>
        </w:rPr>
        <w:t>Лидже</w:t>
      </w:r>
      <w:proofErr w:type="spellEnd"/>
      <w:r>
        <w:rPr>
          <w:rFonts w:ascii="Times New Roman" w:eastAsia="Times New Roman" w:hAnsi="Times New Roman" w:cs="Times New Roman"/>
          <w:color w:val="000000"/>
          <w:sz w:val="28"/>
          <w:szCs w:val="28"/>
        </w:rPr>
        <w:t xml:space="preserve">  </w:t>
      </w:r>
    </w:p>
    <w:p w:rsidR="007666FC" w:rsidRPr="00BA31EB" w:rsidRDefault="007666FC" w:rsidP="00BA31EB">
      <w:pPr>
        <w:rPr>
          <w:sz w:val="24"/>
          <w:szCs w:val="24"/>
        </w:rPr>
      </w:pPr>
    </w:p>
    <w:tbl>
      <w:tblPr>
        <w:tblW w:w="5000" w:type="pct"/>
        <w:tblCellSpacing w:w="0" w:type="dxa"/>
        <w:tblCellMar>
          <w:left w:w="0" w:type="dxa"/>
          <w:right w:w="0" w:type="dxa"/>
        </w:tblCellMar>
        <w:tblLook w:val="04A0"/>
      </w:tblPr>
      <w:tblGrid>
        <w:gridCol w:w="9655"/>
      </w:tblGrid>
      <w:tr w:rsidR="00A76B97" w:rsidRPr="00A76B97" w:rsidTr="00A76B97">
        <w:trPr>
          <w:trHeight w:val="31680"/>
          <w:tblCellSpacing w:w="0" w:type="dxa"/>
        </w:trPr>
        <w:tc>
          <w:tcPr>
            <w:tcW w:w="9720" w:type="dxa"/>
            <w:tcMar>
              <w:top w:w="0" w:type="dxa"/>
              <w:left w:w="150" w:type="dxa"/>
              <w:bottom w:w="0" w:type="dxa"/>
              <w:right w:w="150" w:type="dxa"/>
            </w:tcMar>
            <w:hideMark/>
          </w:tcPr>
          <w:p w:rsidR="00A76B97" w:rsidRPr="00A76B97" w:rsidRDefault="00A76B97" w:rsidP="00BA31EB">
            <w:pPr>
              <w:spacing w:after="150" w:line="240" w:lineRule="auto"/>
              <w:textAlignment w:val="top"/>
              <w:rPr>
                <w:rFonts w:ascii="Comic Sans MS" w:eastAsia="Times New Roman" w:hAnsi="Comic Sans MS" w:cs="Times New Roman"/>
                <w:sz w:val="28"/>
                <w:szCs w:val="28"/>
              </w:rPr>
            </w:pPr>
            <w:bookmarkStart w:id="0" w:name="_GoBack" w:colFirst="0" w:colLast="0"/>
            <w:r w:rsidRPr="00A76B97">
              <w:rPr>
                <w:rFonts w:ascii="Times New Roman" w:eastAsia="Times New Roman" w:hAnsi="Times New Roman" w:cs="Times New Roman"/>
                <w:b/>
                <w:bCs/>
                <w:sz w:val="28"/>
                <w:szCs w:val="28"/>
              </w:rPr>
              <w:lastRenderedPageBreak/>
              <w:t>1. Общие положения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1.1. Правила внутреннего трудового распорядка </w:t>
            </w:r>
            <w:r>
              <w:rPr>
                <w:rFonts w:ascii="Times New Roman" w:eastAsia="Times New Roman" w:hAnsi="Times New Roman" w:cs="Times New Roman"/>
                <w:sz w:val="28"/>
                <w:szCs w:val="28"/>
              </w:rPr>
              <w:t>МКДОУ «</w:t>
            </w:r>
            <w:proofErr w:type="spellStart"/>
            <w:r w:rsidR="006959FF">
              <w:rPr>
                <w:rFonts w:ascii="Times New Roman" w:eastAsia="Times New Roman" w:hAnsi="Times New Roman" w:cs="Times New Roman"/>
                <w:sz w:val="28"/>
                <w:szCs w:val="28"/>
              </w:rPr>
              <w:t>Новолидженский</w:t>
            </w:r>
            <w:proofErr w:type="spellEnd"/>
            <w:r w:rsidR="006959FF">
              <w:rPr>
                <w:rFonts w:ascii="Times New Roman" w:eastAsia="Times New Roman" w:hAnsi="Times New Roman" w:cs="Times New Roman"/>
                <w:sz w:val="28"/>
                <w:szCs w:val="28"/>
              </w:rPr>
              <w:t xml:space="preserve"> детский сад «</w:t>
            </w:r>
            <w:proofErr w:type="spellStart"/>
            <w:r w:rsidR="006959FF">
              <w:rPr>
                <w:rFonts w:ascii="Times New Roman" w:eastAsia="Times New Roman" w:hAnsi="Times New Roman" w:cs="Times New Roman"/>
                <w:sz w:val="28"/>
                <w:szCs w:val="28"/>
              </w:rPr>
              <w:t>Аленушка</w:t>
            </w:r>
            <w:proofErr w:type="spellEnd"/>
            <w:r>
              <w:rPr>
                <w:rFonts w:ascii="Times New Roman" w:eastAsia="Times New Roman" w:hAnsi="Times New Roman" w:cs="Times New Roman"/>
                <w:sz w:val="28"/>
                <w:szCs w:val="28"/>
              </w:rPr>
              <w:t>»</w:t>
            </w:r>
            <w:r w:rsidRPr="00A76B97">
              <w:rPr>
                <w:rFonts w:ascii="Times New Roman" w:eastAsia="Times New Roman" w:hAnsi="Times New Roman" w:cs="Times New Roman"/>
                <w:sz w:val="28"/>
                <w:szCs w:val="28"/>
              </w:rPr>
              <w:t xml:space="preserve">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далее Учреждения ).</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1.2. Каждый работник </w:t>
            </w:r>
            <w:r>
              <w:rPr>
                <w:rFonts w:ascii="Times New Roman" w:eastAsia="Times New Roman" w:hAnsi="Times New Roman" w:cs="Times New Roman"/>
                <w:sz w:val="28"/>
                <w:szCs w:val="28"/>
              </w:rPr>
              <w:t>ДОУ</w:t>
            </w:r>
            <w:r w:rsidRPr="00A76B97">
              <w:rPr>
                <w:rFonts w:ascii="Times New Roman" w:eastAsia="Times New Roman" w:hAnsi="Times New Roman" w:cs="Times New Roman"/>
                <w:sz w:val="28"/>
                <w:szCs w:val="28"/>
              </w:rPr>
              <w:t> несет ответственность за жизнь, здоровье, качество образования    (обучения и воспитания) детей, за соблюдение трудовой производственной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2. Порядок приема, перевода и увольнения работников</w:t>
            </w:r>
            <w:r>
              <w:rPr>
                <w:rFonts w:ascii="Times New Roman" w:eastAsia="Times New Roman" w:hAnsi="Times New Roman" w:cs="Times New Roman"/>
                <w:b/>
                <w:bCs/>
                <w:sz w:val="28"/>
                <w:szCs w:val="28"/>
              </w:rPr>
              <w:t xml:space="preserve">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 Для работников Учреждения работодателем является Учреждение.</w:t>
            </w:r>
            <w:r w:rsidRPr="00A76B97">
              <w:rPr>
                <w:rFonts w:ascii="Times New Roman" w:eastAsia="Times New Roman" w:hAnsi="Times New Roman" w:cs="Times New Roman"/>
                <w:sz w:val="28"/>
                <w:szCs w:val="28"/>
              </w:rPr>
              <w:br/>
              <w:t>Правила внутреннего трудового распорядка являются приложением к Коллективному договору.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2.2. Прием на работу и увольнение работников ДОУ осуществляет руководитель (заведующий)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2.3. Педагогические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A76B97">
              <w:rPr>
                <w:rFonts w:ascii="Times New Roman" w:eastAsia="Times New Roman" w:hAnsi="Times New Roman" w:cs="Times New Roman"/>
                <w:sz w:val="28"/>
                <w:szCs w:val="28"/>
              </w:rPr>
              <w:t>РФ</w:t>
            </w:r>
            <w:proofErr w:type="gramEnd"/>
            <w:r w:rsidRPr="00A76B97">
              <w:rPr>
                <w:rFonts w:ascii="Times New Roman" w:eastAsia="Times New Roman" w:hAnsi="Times New Roman" w:cs="Times New Roman"/>
                <w:sz w:val="28"/>
                <w:szCs w:val="28"/>
              </w:rPr>
              <w:t xml:space="preserve"> и доводится до сведения работника в письменной форме не позднее трех дней после издания приказа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2.5.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2.6. При приеме на работу (заключение трудового договора) работник обязан </w:t>
            </w:r>
            <w:proofErr w:type="gramStart"/>
            <w:r w:rsidRPr="00A76B97">
              <w:rPr>
                <w:rFonts w:ascii="Times New Roman" w:eastAsia="Times New Roman" w:hAnsi="Times New Roman" w:cs="Times New Roman"/>
                <w:sz w:val="28"/>
                <w:szCs w:val="28"/>
              </w:rPr>
              <w:t>предоставить руководству следующие документы</w:t>
            </w:r>
            <w:proofErr w:type="gramEnd"/>
            <w:r w:rsidRPr="00A76B97">
              <w:rPr>
                <w:rFonts w:ascii="Times New Roman" w:eastAsia="Times New Roman" w:hAnsi="Times New Roman" w:cs="Times New Roman"/>
                <w:sz w:val="28"/>
                <w:szCs w:val="28"/>
              </w:rPr>
              <w:t>: </w:t>
            </w:r>
            <w:r w:rsidRPr="00A76B97">
              <w:rPr>
                <w:rFonts w:ascii="Times New Roman" w:eastAsia="Times New Roman" w:hAnsi="Times New Roman" w:cs="Times New Roman"/>
                <w:sz w:val="28"/>
                <w:szCs w:val="28"/>
              </w:rPr>
              <w:br/>
              <w:t>- медицинское заключение о состоянии здоровья; </w:t>
            </w:r>
            <w:r w:rsidRPr="00A76B97">
              <w:rPr>
                <w:rFonts w:ascii="Times New Roman" w:eastAsia="Times New Roman" w:hAnsi="Times New Roman" w:cs="Times New Roman"/>
                <w:sz w:val="28"/>
                <w:szCs w:val="28"/>
              </w:rPr>
              <w:br/>
              <w:t>- паспорт или иной документ, удостоверяющий личность; </w:t>
            </w:r>
            <w:r w:rsidRPr="00A76B97">
              <w:rPr>
                <w:rFonts w:ascii="Times New Roman" w:eastAsia="Times New Roman" w:hAnsi="Times New Roman" w:cs="Times New Roman"/>
                <w:sz w:val="28"/>
                <w:szCs w:val="28"/>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A76B97">
              <w:rPr>
                <w:rFonts w:ascii="Times New Roman" w:eastAsia="Times New Roman" w:hAnsi="Times New Roman" w:cs="Times New Roman"/>
                <w:sz w:val="28"/>
                <w:szCs w:val="28"/>
              </w:rPr>
              <w:br/>
              <w:t>- копию ИНН; </w:t>
            </w:r>
            <w:r w:rsidRPr="00A76B97">
              <w:rPr>
                <w:rFonts w:ascii="Times New Roman" w:eastAsia="Times New Roman" w:hAnsi="Times New Roman" w:cs="Times New Roman"/>
                <w:sz w:val="28"/>
                <w:szCs w:val="28"/>
              </w:rPr>
              <w:br/>
              <w:t>- страховое свидетельство государственного пенсионного страхования;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документы воинского учета – для военнообязанных и лиц, подлежащих призыву на военную службу; </w:t>
            </w:r>
            <w:r w:rsidRPr="00A76B97">
              <w:rPr>
                <w:rFonts w:ascii="Times New Roman" w:eastAsia="Times New Roman" w:hAnsi="Times New Roman" w:cs="Times New Roman"/>
                <w:sz w:val="28"/>
                <w:szCs w:val="28"/>
              </w:rPr>
              <w:br/>
              <w:t>- документ о соответствующем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Прием на работу без перечисленных выше документов не допускается.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2.7. Запрещается требовать от лиц при приеме на работу документы, представление которых не предусмотрено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2.8. Прием на работу оформляется приказом ( распоряжением) руководителя</w:t>
            </w:r>
            <w:proofErr w:type="gramStart"/>
            <w:r w:rsidRPr="00A76B97">
              <w:rPr>
                <w:rFonts w:ascii="Times New Roman" w:eastAsia="Times New Roman" w:hAnsi="Times New Roman" w:cs="Times New Roman"/>
                <w:sz w:val="28"/>
                <w:szCs w:val="28"/>
              </w:rPr>
              <w:t> ,</w:t>
            </w:r>
            <w:proofErr w:type="gramEnd"/>
            <w:r w:rsidRPr="00A76B97">
              <w:rPr>
                <w:rFonts w:ascii="Times New Roman" w:eastAsia="Times New Roman" w:hAnsi="Times New Roman" w:cs="Times New Roman"/>
                <w:sz w:val="28"/>
                <w:szCs w:val="28"/>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2.9. Приказ ( распоряжение</w:t>
            </w:r>
            <w:proofErr w:type="gramStart"/>
            <w:r w:rsidRPr="00A76B97">
              <w:rPr>
                <w:rFonts w:ascii="Times New Roman" w:eastAsia="Times New Roman" w:hAnsi="Times New Roman" w:cs="Times New Roman"/>
                <w:sz w:val="28"/>
                <w:szCs w:val="28"/>
              </w:rPr>
              <w:t>)р</w:t>
            </w:r>
            <w:proofErr w:type="gramEnd"/>
            <w:r w:rsidRPr="00A76B97">
              <w:rPr>
                <w:rFonts w:ascii="Times New Roman" w:eastAsia="Times New Roman" w:hAnsi="Times New Roman" w:cs="Times New Roman"/>
                <w:sz w:val="28"/>
                <w:szCs w:val="28"/>
              </w:rPr>
              <w:t>уководителя о приеме на работу объявляется работнику под расписку в трехдневный срок со дня подписания трудового договора. По требованию работника руководитель обязан выдать ему надлежаще заверенную копию указанного приказа (распоряжения). В нем  должны быть указаны наименование должности в соответствии со штатным расписанием и условия  оплаты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2.10. Перед допуском к работе вновь поступившего работника заведующий обязан ознакомить работника: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условиями труда, его должностной инструкцией, условиями оплаты труда, разъяснить его права и обязанности;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B37B44"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2.12.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lastRenderedPageBreak/>
              <w:t>3. Основные обязанности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 Работать честно и добросовестно, строго выполнять режим, Учреждения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3.5. Быть всегда внимательным к детям, вежливыми с их родителями и членами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3.6.Систематически повышать свой теоретический, методический и культурный уровень, деловую квалификацию.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3.7. Быть примером достойного поведения и высокого морального долга на работе, соблюдать правила общежития.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3.8. Содержать свое рабочее место в чистоте и порядке, соблюдать установленный порядок хранения материальных ценностей и документов.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3.10. Проходить в установленные сроки периодические медицинские осмотры.</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3.12. Приказом заведующего ДОУ в дополнение к основной деятельности на воспитателей может быть возложено  выполнение обязанностей по выполнению других образовательных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3.13.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lastRenderedPageBreak/>
              <w:t>3.14. Педагогическим и другим работникам запрещается:</w:t>
            </w:r>
            <w:r w:rsidRPr="00A76B97">
              <w:rPr>
                <w:rFonts w:ascii="Times New Roman" w:eastAsia="Times New Roman" w:hAnsi="Times New Roman" w:cs="Times New Roman"/>
                <w:sz w:val="28"/>
                <w:szCs w:val="28"/>
              </w:rPr>
              <w:br/>
              <w:t>- изменять по своему усмотрению расписание занятий и график работы;</w:t>
            </w:r>
            <w:r w:rsidRPr="00A76B97">
              <w:rPr>
                <w:rFonts w:ascii="Times New Roman" w:eastAsia="Times New Roman" w:hAnsi="Times New Roman" w:cs="Times New Roman"/>
                <w:sz w:val="28"/>
                <w:szCs w:val="28"/>
              </w:rPr>
              <w:br/>
              <w:t>- отменять, удлинять или сокращать продолжительность занятий и перерывов между ними.</w:t>
            </w:r>
          </w:p>
          <w:p w:rsidR="00A76B97" w:rsidRPr="00A76B97" w:rsidRDefault="00A76B97" w:rsidP="00B37B44">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3.15. В помещениях учреждения запрещается: </w:t>
            </w:r>
            <w:r w:rsidRPr="00A76B97">
              <w:rPr>
                <w:rFonts w:ascii="Times New Roman" w:eastAsia="Times New Roman" w:hAnsi="Times New Roman" w:cs="Times New Roman"/>
                <w:sz w:val="28"/>
                <w:szCs w:val="28"/>
              </w:rPr>
              <w:br/>
              <w:t>- находиться в верхней одежде и головных уборах; </w:t>
            </w:r>
            <w:r w:rsidRPr="00A76B97">
              <w:rPr>
                <w:rFonts w:ascii="Times New Roman" w:eastAsia="Times New Roman" w:hAnsi="Times New Roman" w:cs="Times New Roman"/>
                <w:sz w:val="28"/>
                <w:szCs w:val="28"/>
              </w:rPr>
              <w:br/>
              <w:t>- громко разговаривать и шуметь в коридорах; </w:t>
            </w:r>
            <w:r w:rsidRPr="00A76B97">
              <w:rPr>
                <w:rFonts w:ascii="Times New Roman" w:eastAsia="Times New Roman" w:hAnsi="Times New Roman" w:cs="Times New Roman"/>
                <w:sz w:val="28"/>
                <w:szCs w:val="28"/>
              </w:rPr>
              <w:br/>
              <w:t>- курить на территории; </w:t>
            </w:r>
            <w:r w:rsidRPr="00A76B97">
              <w:rPr>
                <w:rFonts w:ascii="Times New Roman" w:eastAsia="Times New Roman" w:hAnsi="Times New Roman" w:cs="Times New Roman"/>
                <w:sz w:val="28"/>
                <w:szCs w:val="28"/>
              </w:rPr>
              <w:br/>
              <w:t>- распивать спиртные напитки.</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4. Основные обязанности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4.2</w:t>
            </w:r>
            <w:proofErr w:type="gramStart"/>
            <w:r w:rsidRPr="00A76B97">
              <w:rPr>
                <w:rFonts w:ascii="Times New Roman" w:eastAsia="Times New Roman" w:hAnsi="Times New Roman" w:cs="Times New Roman"/>
                <w:sz w:val="28"/>
                <w:szCs w:val="28"/>
              </w:rPr>
              <w:t xml:space="preserve"> С</w:t>
            </w:r>
            <w:proofErr w:type="gramEnd"/>
            <w:r w:rsidRPr="00A76B97">
              <w:rPr>
                <w:rFonts w:ascii="Times New Roman" w:eastAsia="Times New Roman" w:hAnsi="Times New Roman" w:cs="Times New Roman"/>
                <w:sz w:val="28"/>
                <w:szCs w:val="28"/>
              </w:rPr>
              <w:t>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A76B97" w:rsidRPr="00A76B97" w:rsidRDefault="00A76B97" w:rsidP="00B37B44">
            <w:pPr>
              <w:spacing w:after="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4.9. Создавать оптимально – санитарно </w:t>
            </w:r>
            <w:proofErr w:type="gramStart"/>
            <w:r w:rsidRPr="00A76B97">
              <w:rPr>
                <w:rFonts w:ascii="Times New Roman" w:eastAsia="Times New Roman" w:hAnsi="Times New Roman" w:cs="Times New Roman"/>
                <w:sz w:val="28"/>
                <w:szCs w:val="28"/>
              </w:rPr>
              <w:t>–г</w:t>
            </w:r>
            <w:proofErr w:type="gramEnd"/>
            <w:r w:rsidRPr="00A76B97">
              <w:rPr>
                <w:rFonts w:ascii="Times New Roman" w:eastAsia="Times New Roman" w:hAnsi="Times New Roman" w:cs="Times New Roman"/>
                <w:sz w:val="28"/>
                <w:szCs w:val="28"/>
              </w:rPr>
              <w:t>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lastRenderedPageBreak/>
              <w:t>4.10. Обеспечивать сохранность имущества ДОУ, его сотрудников и детей.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4.11. Обеспечивать систематический </w:t>
            </w:r>
            <w:proofErr w:type="gramStart"/>
            <w:r w:rsidRPr="00A76B97">
              <w:rPr>
                <w:rFonts w:ascii="Times New Roman" w:eastAsia="Times New Roman" w:hAnsi="Times New Roman" w:cs="Times New Roman"/>
                <w:sz w:val="28"/>
                <w:szCs w:val="28"/>
              </w:rPr>
              <w:t>контроль за</w:t>
            </w:r>
            <w:proofErr w:type="gramEnd"/>
            <w:r w:rsidRPr="00A76B97">
              <w:rPr>
                <w:rFonts w:ascii="Times New Roman" w:eastAsia="Times New Roman" w:hAnsi="Times New Roman" w:cs="Times New Roman"/>
                <w:sz w:val="28"/>
                <w:szCs w:val="28"/>
              </w:rPr>
              <w:t xml:space="preserve"> соблюдением условий оплаты труда работников и расходование фонда заработной платы.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5. Права.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5.2. Руководящие и педагогические работники добровольно </w:t>
            </w:r>
            <w:proofErr w:type="gramStart"/>
            <w:r w:rsidRPr="00A76B97">
              <w:rPr>
                <w:rFonts w:ascii="Times New Roman" w:eastAsia="Times New Roman" w:hAnsi="Times New Roman" w:cs="Times New Roman"/>
                <w:sz w:val="28"/>
                <w:szCs w:val="28"/>
              </w:rPr>
              <w:t>проходят</w:t>
            </w:r>
            <w:proofErr w:type="gramEnd"/>
            <w:r w:rsidRPr="00A76B97">
              <w:rPr>
                <w:rFonts w:ascii="Times New Roman" w:eastAsia="Times New Roman" w:hAnsi="Times New Roman" w:cs="Times New Roman"/>
                <w:sz w:val="28"/>
                <w:szCs w:val="28"/>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5.3. Работники учреждения имеют право: </w:t>
            </w:r>
            <w:r w:rsidRPr="00A76B97">
              <w:rPr>
                <w:rFonts w:ascii="Times New Roman" w:eastAsia="Times New Roman" w:hAnsi="Times New Roman" w:cs="Times New Roman"/>
                <w:sz w:val="28"/>
                <w:szCs w:val="28"/>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A76B97">
              <w:rPr>
                <w:rFonts w:ascii="Times New Roman" w:eastAsia="Times New Roman" w:hAnsi="Times New Roman" w:cs="Times New Roman"/>
                <w:sz w:val="28"/>
                <w:szCs w:val="28"/>
              </w:rPr>
              <w:br/>
              <w:t>- определение по своему усмотрению темпов прохождения того или иного раздела программы; </w:t>
            </w:r>
            <w:r w:rsidRPr="00A76B97">
              <w:rPr>
                <w:rFonts w:ascii="Times New Roman" w:eastAsia="Times New Roman" w:hAnsi="Times New Roman" w:cs="Times New Roman"/>
                <w:sz w:val="28"/>
                <w:szCs w:val="28"/>
              </w:rPr>
              <w:br/>
              <w:t>- проявление творчества, инициативы.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5.4. Уважение и вежливое обращение со стороны администрации, воспитанников, родителей.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5.5. Моральное и материальное поощрение по результатам своего труда;</w:t>
            </w:r>
          </w:p>
          <w:p w:rsidR="00A76B97" w:rsidRPr="00A76B97" w:rsidRDefault="00A76B97" w:rsidP="00B37B44">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5.6.  Работники учреждения имеют право на: </w:t>
            </w:r>
            <w:r w:rsidRPr="00A76B97">
              <w:rPr>
                <w:rFonts w:ascii="Times New Roman" w:eastAsia="Times New Roman" w:hAnsi="Times New Roman" w:cs="Times New Roman"/>
                <w:sz w:val="28"/>
                <w:szCs w:val="28"/>
              </w:rPr>
              <w:br/>
              <w:t>-  повышение разряда и категории по результатам своего труда; </w:t>
            </w:r>
            <w:r w:rsidRPr="00A76B97">
              <w:rPr>
                <w:rFonts w:ascii="Times New Roman" w:eastAsia="Times New Roman" w:hAnsi="Times New Roman" w:cs="Times New Roman"/>
                <w:sz w:val="28"/>
                <w:szCs w:val="28"/>
              </w:rPr>
              <w:br/>
              <w:t>-  совмещение профессий, должностей; </w:t>
            </w:r>
            <w:r w:rsidRPr="00A76B97">
              <w:rPr>
                <w:rFonts w:ascii="Times New Roman" w:eastAsia="Times New Roman" w:hAnsi="Times New Roman" w:cs="Times New Roman"/>
                <w:sz w:val="28"/>
                <w:szCs w:val="28"/>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r w:rsidRPr="00A76B97">
              <w:rPr>
                <w:rFonts w:ascii="Times New Roman" w:eastAsia="Times New Roman" w:hAnsi="Times New Roman" w:cs="Times New Roman"/>
                <w:sz w:val="28"/>
                <w:szCs w:val="28"/>
              </w:rPr>
              <w:br/>
              <w:t>- обязательное социальное страхование от несчастных случаев на производстве и профессиональных заболеваний в соответствии с федеральным законом;</w:t>
            </w:r>
            <w:r w:rsidRPr="00A76B97">
              <w:rPr>
                <w:rFonts w:ascii="Times New Roman" w:eastAsia="Times New Roman" w:hAnsi="Times New Roman" w:cs="Times New Roman"/>
                <w:sz w:val="28"/>
                <w:szCs w:val="28"/>
              </w:rPr>
              <w:br/>
              <w:t>-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r w:rsidRPr="00A76B97">
              <w:rPr>
                <w:rFonts w:ascii="Times New Roman" w:eastAsia="Times New Roman" w:hAnsi="Times New Roman" w:cs="Times New Roman"/>
                <w:sz w:val="28"/>
                <w:szCs w:val="28"/>
              </w:rPr>
              <w:br/>
              <w:t xml:space="preserve">- отказ от выполнения работ в случае возникновения опасности для жизни и здоровья в следствие нарушений требований охраны труда, за исключением, </w:t>
            </w:r>
            <w:r w:rsidRPr="00A76B97">
              <w:rPr>
                <w:rFonts w:ascii="Times New Roman" w:eastAsia="Times New Roman" w:hAnsi="Times New Roman" w:cs="Times New Roman"/>
                <w:sz w:val="28"/>
                <w:szCs w:val="28"/>
              </w:rPr>
              <w:lastRenderedPageBreak/>
              <w:t>предусмотренных федеральным законом, до устранения такой опасности;</w:t>
            </w:r>
            <w:r w:rsidRPr="00A76B97">
              <w:rPr>
                <w:rFonts w:ascii="Times New Roman" w:eastAsia="Times New Roman" w:hAnsi="Times New Roman" w:cs="Times New Roman"/>
                <w:sz w:val="28"/>
                <w:szCs w:val="28"/>
              </w:rPr>
              <w:br/>
              <w:t>- обеспечение средствами индивидуальной и коллективной защите в соответствии с требованиями охраны труда за счет средств работодателя;</w:t>
            </w:r>
            <w:r w:rsidRPr="00A76B97">
              <w:rPr>
                <w:rFonts w:ascii="Times New Roman" w:eastAsia="Times New Roman" w:hAnsi="Times New Roman" w:cs="Times New Roman"/>
                <w:sz w:val="28"/>
                <w:szCs w:val="28"/>
              </w:rPr>
              <w:br/>
              <w:t>- обучение безопасным методам и приемам труда за счет средств работодателя;</w:t>
            </w:r>
            <w:r w:rsidRPr="00A76B97">
              <w:rPr>
                <w:rFonts w:ascii="Times New Roman" w:eastAsia="Times New Roman" w:hAnsi="Times New Roman" w:cs="Times New Roman"/>
                <w:sz w:val="28"/>
                <w:szCs w:val="28"/>
              </w:rPr>
              <w:br/>
              <w:t>- профессиональную переподготовку за счет средств  работодателя в случае ликвидации рабочего места вследствие нарушений требований охраны труда;</w:t>
            </w:r>
            <w:r w:rsidRPr="00A76B97">
              <w:rPr>
                <w:rFonts w:ascii="Times New Roman" w:eastAsia="Times New Roman" w:hAnsi="Times New Roman" w:cs="Times New Roman"/>
                <w:sz w:val="28"/>
                <w:szCs w:val="28"/>
              </w:rPr>
              <w:br/>
              <w:t>-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r w:rsidRPr="00A76B97">
              <w:rPr>
                <w:rFonts w:ascii="Times New Roman" w:eastAsia="Times New Roman" w:hAnsi="Times New Roman" w:cs="Times New Roman"/>
                <w:sz w:val="28"/>
                <w:szCs w:val="28"/>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6. Рабочее время и его использование.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A76B97">
              <w:rPr>
                <w:rFonts w:ascii="Times New Roman" w:eastAsia="Times New Roman" w:hAnsi="Times New Roman" w:cs="Times New Roman"/>
                <w:sz w:val="28"/>
                <w:szCs w:val="28"/>
              </w:rPr>
              <w:br/>
              <w:t xml:space="preserve">В конце дня воспитатели обязаны проводить детей в раздевалку проследить за уходом детей домой в сопровождении родителей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родственников)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6.3. Администрация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6.5. Рабочее время педагогических работников определяется расписанием и должностными обязанностями в соответствии с Уставом ДОУ и настоящими 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w:t>
            </w:r>
            <w:proofErr w:type="gramStart"/>
            <w:r w:rsidRPr="00A76B97">
              <w:rPr>
                <w:rFonts w:ascii="Times New Roman" w:eastAsia="Times New Roman" w:hAnsi="Times New Roman" w:cs="Times New Roman"/>
                <w:sz w:val="28"/>
                <w:szCs w:val="28"/>
              </w:rPr>
              <w:t>При этом необходимо учитывать, что объем учебной нагрузки:</w:t>
            </w:r>
            <w:r w:rsidRPr="00A76B97">
              <w:rPr>
                <w:rFonts w:ascii="Times New Roman" w:eastAsia="Times New Roman" w:hAnsi="Times New Roman" w:cs="Times New Roman"/>
                <w:sz w:val="28"/>
                <w:szCs w:val="28"/>
              </w:rPr>
              <w:b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 </w:t>
            </w:r>
            <w:r w:rsidRPr="00A76B97">
              <w:rPr>
                <w:rFonts w:ascii="Times New Roman" w:eastAsia="Times New Roman" w:hAnsi="Times New Roman" w:cs="Times New Roman"/>
                <w:sz w:val="28"/>
                <w:szCs w:val="28"/>
              </w:rPr>
              <w:br/>
              <w:t>- больше или меньше нормы часов за ставку заработной платы устанавливается только с письменного согласия работника;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должен быть стабильным на протяжении всего учебного года, уменьшение его возможно при сокращении числа детей и количества групп.</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6.7. Руководитель  ДОУ обязан организовать учет явки работников ДОУ на работу и ухода с работы.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6.9. Работа в праздничные дни запрещена. Привлечение отдельных работников ДОУ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6.13. </w:t>
            </w:r>
            <w:proofErr w:type="gramStart"/>
            <w:r w:rsidRPr="00A76B97">
              <w:rPr>
                <w:rFonts w:ascii="Times New Roman" w:eastAsia="Times New Roman" w:hAnsi="Times New Roman" w:cs="Times New Roman"/>
                <w:sz w:val="28"/>
                <w:szCs w:val="28"/>
              </w:rPr>
              <w:t>Педагогическим и другим работникам ДОУ запрещается:</w:t>
            </w:r>
            <w:r w:rsidRPr="00A76B97">
              <w:rPr>
                <w:rFonts w:ascii="Times New Roman" w:eastAsia="Times New Roman" w:hAnsi="Times New Roman" w:cs="Times New Roman"/>
                <w:sz w:val="28"/>
                <w:szCs w:val="28"/>
              </w:rPr>
              <w:br/>
              <w:t>- изменять по своему усмотрению расписание НОД, заменять друг друга без ведома руководства ДОУ; </w:t>
            </w:r>
            <w:r w:rsidRPr="00A76B97">
              <w:rPr>
                <w:rFonts w:ascii="Times New Roman" w:eastAsia="Times New Roman" w:hAnsi="Times New Roman" w:cs="Times New Roman"/>
                <w:sz w:val="28"/>
                <w:szCs w:val="28"/>
              </w:rPr>
              <w:br/>
              <w:t>- отменять, удлинять или сокращать продолжительность НОД </w:t>
            </w:r>
            <w:r w:rsidRPr="00A76B97">
              <w:rPr>
                <w:rFonts w:ascii="Times New Roman" w:eastAsia="Times New Roman" w:hAnsi="Times New Roman" w:cs="Times New Roman"/>
                <w:sz w:val="28"/>
                <w:szCs w:val="28"/>
              </w:rPr>
              <w:b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6.14. Посторонние лица могут присутствовать в группе только с разрешения заведующего и его заместителей.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6.15.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2 раз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lastRenderedPageBreak/>
              <w:t>7. Поощрение за успехи в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A76B97">
              <w:rPr>
                <w:rFonts w:ascii="Times New Roman" w:eastAsia="Times New Roman" w:hAnsi="Times New Roman" w:cs="Times New Roman"/>
                <w:sz w:val="28"/>
                <w:szCs w:val="28"/>
              </w:rPr>
              <w:br/>
              <w:t>- объявление благодарности с занесением в трудовую книжку; </w:t>
            </w:r>
            <w:r w:rsidRPr="00A76B97">
              <w:rPr>
                <w:rFonts w:ascii="Times New Roman" w:eastAsia="Times New Roman" w:hAnsi="Times New Roman" w:cs="Times New Roman"/>
                <w:sz w:val="28"/>
                <w:szCs w:val="28"/>
              </w:rPr>
              <w:br/>
              <w:t>- выдача премии; </w:t>
            </w:r>
            <w:r w:rsidRPr="00A76B97">
              <w:rPr>
                <w:rFonts w:ascii="Times New Roman" w:eastAsia="Times New Roman" w:hAnsi="Times New Roman" w:cs="Times New Roman"/>
                <w:sz w:val="28"/>
                <w:szCs w:val="28"/>
              </w:rPr>
              <w:br/>
              <w:t>- награждение ценным подарком; </w:t>
            </w:r>
            <w:r w:rsidRPr="00A76B97">
              <w:rPr>
                <w:rFonts w:ascii="Times New Roman" w:eastAsia="Times New Roman" w:hAnsi="Times New Roman" w:cs="Times New Roman"/>
                <w:sz w:val="28"/>
                <w:szCs w:val="28"/>
              </w:rPr>
              <w:br/>
              <w:t>- награждение почетной грамотой. </w:t>
            </w:r>
            <w:r w:rsidRPr="00A76B97">
              <w:rPr>
                <w:rFonts w:ascii="Times New Roman" w:eastAsia="Times New Roman" w:hAnsi="Times New Roman" w:cs="Times New Roman"/>
                <w:sz w:val="28"/>
                <w:szCs w:val="28"/>
              </w:rPr>
              <w:br/>
              <w:t>В ДОУ могут применяться и другие ведомственные  и государственные поощрения.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7.3. При применении мер  поощрения обеспечивается сочетание материального и морального стимулированиятруда. Поощрение объявляются в приказе, доводятся до сведения всего коллектива и заносятся в трудовую книжку.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8. Ответственность за нарушение трудовой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замечание; </w:t>
            </w:r>
            <w:r w:rsidRPr="00A76B97">
              <w:rPr>
                <w:rFonts w:ascii="Times New Roman" w:eastAsia="Times New Roman" w:hAnsi="Times New Roman" w:cs="Times New Roman"/>
                <w:sz w:val="28"/>
                <w:szCs w:val="28"/>
              </w:rPr>
              <w:br/>
              <w:t>- выговор; </w:t>
            </w:r>
            <w:r w:rsidRPr="00A76B97">
              <w:rPr>
                <w:rFonts w:ascii="Times New Roman" w:eastAsia="Times New Roman" w:hAnsi="Times New Roman" w:cs="Times New Roman"/>
                <w:sz w:val="28"/>
                <w:szCs w:val="28"/>
              </w:rPr>
              <w:br/>
              <w:t>- увольнение по соответствующим основаниям.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8.4. Дисциплинарное взыскание налагается заведующим ДОУ. Руководство </w:t>
            </w:r>
            <w:r w:rsidRPr="00A76B97">
              <w:rPr>
                <w:rFonts w:ascii="Times New Roman" w:eastAsia="Times New Roman" w:hAnsi="Times New Roman" w:cs="Times New Roman"/>
                <w:sz w:val="28"/>
                <w:szCs w:val="28"/>
              </w:rPr>
              <w:lastRenderedPageBreak/>
              <w:t>имеет право передать вопрос о нарушении трудовой дисциплины на рассмотрение трудового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8.7. За каждое нарушение трудовой дисциплины может быть применено только одно дисциплинарное взыскание.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8.9. </w:t>
            </w:r>
            <w:proofErr w:type="gramStart"/>
            <w:r w:rsidRPr="00A76B97">
              <w:rPr>
                <w:rFonts w:ascii="Times New Roman" w:eastAsia="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w:t>
            </w:r>
            <w:proofErr w:type="gramEnd"/>
            <w:r w:rsidRPr="00A76B97">
              <w:rPr>
                <w:rFonts w:ascii="Times New Roman" w:eastAsia="Times New Roman" w:hAnsi="Times New Roman" w:cs="Times New Roman"/>
                <w:sz w:val="28"/>
                <w:szCs w:val="28"/>
              </w:rPr>
              <w:t xml:space="preserve"> работник. В течение срока действия дисциплинарного взыскания меры поощрения, указанные в п.7, не применяются.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8.11. Правила внутреннего т</w:t>
            </w:r>
            <w:r w:rsidR="00E770EB">
              <w:rPr>
                <w:rFonts w:ascii="Times New Roman" w:eastAsia="Times New Roman" w:hAnsi="Times New Roman" w:cs="Times New Roman"/>
                <w:sz w:val="28"/>
                <w:szCs w:val="28"/>
              </w:rPr>
              <w:t>рудового распорядка ДОУ</w:t>
            </w:r>
            <w:r w:rsidRPr="00A76B97">
              <w:rPr>
                <w:rFonts w:ascii="Times New Roman" w:eastAsia="Times New Roman" w:hAnsi="Times New Roman" w:cs="Times New Roman"/>
                <w:sz w:val="28"/>
                <w:szCs w:val="28"/>
              </w:rPr>
              <w:t> относятся к локальным правовым актам, регламентирующим отношения внутри коллектива.</w:t>
            </w:r>
          </w:p>
          <w:p w:rsidR="00A76B97" w:rsidRPr="00A76B97" w:rsidRDefault="00A76B97" w:rsidP="00A76B97">
            <w:pPr>
              <w:spacing w:after="240" w:line="240" w:lineRule="auto"/>
              <w:textAlignment w:val="top"/>
              <w:rPr>
                <w:rFonts w:ascii="Comic Sans MS" w:eastAsia="Times New Roman" w:hAnsi="Comic Sans MS" w:cs="Times New Roman"/>
                <w:sz w:val="28"/>
                <w:szCs w:val="28"/>
              </w:rPr>
            </w:pPr>
          </w:p>
        </w:tc>
      </w:tr>
      <w:bookmarkEnd w:id="0"/>
      <w:tr w:rsidR="00A76B97" w:rsidRPr="00A76B97" w:rsidTr="00A76B97">
        <w:trPr>
          <w:trHeight w:val="15"/>
          <w:tblCellSpacing w:w="0" w:type="dxa"/>
        </w:trPr>
        <w:tc>
          <w:tcPr>
            <w:tcW w:w="0" w:type="auto"/>
            <w:tcMar>
              <w:top w:w="45" w:type="dxa"/>
              <w:left w:w="0" w:type="dxa"/>
              <w:bottom w:w="45" w:type="dxa"/>
              <w:right w:w="225" w:type="dxa"/>
            </w:tcMar>
            <w:vAlign w:val="bottom"/>
            <w:hideMark/>
          </w:tcPr>
          <w:p w:rsidR="00A76B97" w:rsidRPr="00A76B97" w:rsidRDefault="00A76B97" w:rsidP="00A76B97">
            <w:pPr>
              <w:spacing w:after="0" w:line="240" w:lineRule="auto"/>
              <w:jc w:val="right"/>
              <w:rPr>
                <w:rFonts w:ascii="Comic Sans MS" w:eastAsia="Times New Roman" w:hAnsi="Comic Sans MS" w:cs="Times New Roman"/>
                <w:sz w:val="28"/>
                <w:szCs w:val="28"/>
              </w:rPr>
            </w:pPr>
          </w:p>
        </w:tc>
      </w:tr>
    </w:tbl>
    <w:p w:rsidR="007666FC" w:rsidRPr="00A76B97" w:rsidRDefault="007666FC" w:rsidP="00C17214">
      <w:pPr>
        <w:rPr>
          <w:sz w:val="28"/>
          <w:szCs w:val="28"/>
        </w:rPr>
      </w:pPr>
    </w:p>
    <w:sectPr w:rsidR="007666FC" w:rsidRPr="00A76B97" w:rsidSect="00BC27D2">
      <w:type w:val="continuous"/>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nsid w:val="03061CBB"/>
    <w:multiLevelType w:val="hybridMultilevel"/>
    <w:tmpl w:val="6972A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9CF06A3"/>
    <w:multiLevelType w:val="multilevel"/>
    <w:tmpl w:val="A3100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D3A20"/>
    <w:multiLevelType w:val="multilevel"/>
    <w:tmpl w:val="20E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A93679"/>
    <w:multiLevelType w:val="multilevel"/>
    <w:tmpl w:val="05144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6524A"/>
    <w:multiLevelType w:val="multilevel"/>
    <w:tmpl w:val="4B86B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6090E"/>
    <w:multiLevelType w:val="hybridMultilevel"/>
    <w:tmpl w:val="FC4A33C0"/>
    <w:lvl w:ilvl="0" w:tplc="C54469FE">
      <w:start w:val="1"/>
      <w:numFmt w:val="bullet"/>
      <w:lvlText w:val=""/>
      <w:lvlJc w:val="left"/>
      <w:pPr>
        <w:tabs>
          <w:tab w:val="num" w:pos="765"/>
        </w:tabs>
        <w:ind w:left="765" w:hanging="405"/>
      </w:pPr>
      <w:rPr>
        <w:rFonts w:ascii="Wingdings" w:eastAsia="Times New Roman" w:hAnsi="Wingding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12B5C"/>
    <w:multiLevelType w:val="hybridMultilevel"/>
    <w:tmpl w:val="35AA11B4"/>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3">
    <w:nsid w:val="3DCB5028"/>
    <w:multiLevelType w:val="multilevel"/>
    <w:tmpl w:val="B3705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454DF"/>
    <w:multiLevelType w:val="multilevel"/>
    <w:tmpl w:val="782A7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CF3E4C"/>
    <w:multiLevelType w:val="multilevel"/>
    <w:tmpl w:val="5EB0F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0741951"/>
    <w:multiLevelType w:val="multilevel"/>
    <w:tmpl w:val="DED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3877555"/>
    <w:multiLevelType w:val="multilevel"/>
    <w:tmpl w:val="1FBA7866"/>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E00DBF"/>
    <w:multiLevelType w:val="multilevel"/>
    <w:tmpl w:val="F34A1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D3176"/>
    <w:multiLevelType w:val="multilevel"/>
    <w:tmpl w:val="79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32E91"/>
    <w:multiLevelType w:val="multilevel"/>
    <w:tmpl w:val="6714D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23"/>
  </w:num>
  <w:num w:numId="4">
    <w:abstractNumId w:val="0"/>
  </w:num>
  <w:num w:numId="5">
    <w:abstractNumId w:val="1"/>
  </w:num>
  <w:num w:numId="6">
    <w:abstractNumId w:val="2"/>
  </w:num>
  <w:num w:numId="7">
    <w:abstractNumId w:val="5"/>
  </w:num>
  <w:num w:numId="8">
    <w:abstractNumId w:val="15"/>
  </w:num>
  <w:num w:numId="9">
    <w:abstractNumId w:val="17"/>
  </w:num>
  <w:num w:numId="10">
    <w:abstractNumId w:val="20"/>
  </w:num>
  <w:num w:numId="11">
    <w:abstractNumId w:val="18"/>
  </w:num>
  <w:num w:numId="12">
    <w:abstractNumId w:val="4"/>
  </w:num>
  <w:num w:numId="13">
    <w:abstractNumId w:val="25"/>
  </w:num>
  <w:num w:numId="14">
    <w:abstractNumId w:val="8"/>
  </w:num>
  <w:num w:numId="15">
    <w:abstractNumId w:val="12"/>
  </w:num>
  <w:num w:numId="16">
    <w:abstractNumId w:val="21"/>
  </w:num>
  <w:num w:numId="17">
    <w:abstractNumId w:val="6"/>
  </w:num>
  <w:num w:numId="18">
    <w:abstractNumId w:val="14"/>
  </w:num>
  <w:num w:numId="19">
    <w:abstractNumId w:val="24"/>
  </w:num>
  <w:num w:numId="20">
    <w:abstractNumId w:val="13"/>
  </w:num>
  <w:num w:numId="21">
    <w:abstractNumId w:val="9"/>
  </w:num>
  <w:num w:numId="22">
    <w:abstractNumId w:val="10"/>
  </w:num>
  <w:num w:numId="23">
    <w:abstractNumId w:val="22"/>
  </w:num>
  <w:num w:numId="24">
    <w:abstractNumId w:val="7"/>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7F1"/>
    <w:rsid w:val="00053492"/>
    <w:rsid w:val="000D3515"/>
    <w:rsid w:val="000D739D"/>
    <w:rsid w:val="000D7E20"/>
    <w:rsid w:val="0012183F"/>
    <w:rsid w:val="00176711"/>
    <w:rsid w:val="00180DBB"/>
    <w:rsid w:val="00270931"/>
    <w:rsid w:val="002765A0"/>
    <w:rsid w:val="002F01B2"/>
    <w:rsid w:val="002F5BDF"/>
    <w:rsid w:val="003A770C"/>
    <w:rsid w:val="00465073"/>
    <w:rsid w:val="00495556"/>
    <w:rsid w:val="004A1A39"/>
    <w:rsid w:val="004A3A9A"/>
    <w:rsid w:val="004B760D"/>
    <w:rsid w:val="004D17F1"/>
    <w:rsid w:val="004D630D"/>
    <w:rsid w:val="00546C36"/>
    <w:rsid w:val="00547D8C"/>
    <w:rsid w:val="0055648B"/>
    <w:rsid w:val="00563E0B"/>
    <w:rsid w:val="00564EAA"/>
    <w:rsid w:val="00565DC1"/>
    <w:rsid w:val="00577E30"/>
    <w:rsid w:val="005B088D"/>
    <w:rsid w:val="005E2C76"/>
    <w:rsid w:val="005F2669"/>
    <w:rsid w:val="00631184"/>
    <w:rsid w:val="006357B7"/>
    <w:rsid w:val="006959FF"/>
    <w:rsid w:val="006B3B61"/>
    <w:rsid w:val="006F2E99"/>
    <w:rsid w:val="007142EF"/>
    <w:rsid w:val="007666FC"/>
    <w:rsid w:val="00794DBB"/>
    <w:rsid w:val="007C6C13"/>
    <w:rsid w:val="0083500F"/>
    <w:rsid w:val="008878FB"/>
    <w:rsid w:val="008B4D81"/>
    <w:rsid w:val="00947E79"/>
    <w:rsid w:val="00970C0F"/>
    <w:rsid w:val="00A3263F"/>
    <w:rsid w:val="00A76B97"/>
    <w:rsid w:val="00AF5EBE"/>
    <w:rsid w:val="00B079A6"/>
    <w:rsid w:val="00B10A82"/>
    <w:rsid w:val="00B37B44"/>
    <w:rsid w:val="00B521F5"/>
    <w:rsid w:val="00B91662"/>
    <w:rsid w:val="00BA31EB"/>
    <w:rsid w:val="00BC27D2"/>
    <w:rsid w:val="00BC6D5C"/>
    <w:rsid w:val="00BD0F70"/>
    <w:rsid w:val="00BE39EE"/>
    <w:rsid w:val="00C17214"/>
    <w:rsid w:val="00C37987"/>
    <w:rsid w:val="00CB41EA"/>
    <w:rsid w:val="00D123A2"/>
    <w:rsid w:val="00DD51CE"/>
    <w:rsid w:val="00E17447"/>
    <w:rsid w:val="00E367E2"/>
    <w:rsid w:val="00E71E74"/>
    <w:rsid w:val="00E770EB"/>
    <w:rsid w:val="00E826BA"/>
    <w:rsid w:val="00E94869"/>
    <w:rsid w:val="00E966B2"/>
    <w:rsid w:val="00EA26DD"/>
    <w:rsid w:val="00EE5062"/>
    <w:rsid w:val="00FC3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D2"/>
    <w:rPr>
      <w:rFonts w:eastAsiaTheme="minorEastAsia"/>
      <w:lang w:eastAsia="ru-RU"/>
    </w:rPr>
  </w:style>
  <w:style w:type="paragraph" w:styleId="1">
    <w:name w:val="heading 1"/>
    <w:basedOn w:val="a"/>
    <w:next w:val="a"/>
    <w:link w:val="10"/>
    <w:uiPriority w:val="9"/>
    <w:qFormat/>
    <w:rsid w:val="004A1A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1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1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A1A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17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17F1"/>
  </w:style>
  <w:style w:type="character" w:styleId="a4">
    <w:name w:val="Strong"/>
    <w:basedOn w:val="a0"/>
    <w:uiPriority w:val="22"/>
    <w:qFormat/>
    <w:rsid w:val="004D17F1"/>
    <w:rPr>
      <w:b/>
      <w:bCs/>
    </w:rPr>
  </w:style>
  <w:style w:type="character" w:styleId="a5">
    <w:name w:val="Emphasis"/>
    <w:basedOn w:val="a0"/>
    <w:uiPriority w:val="20"/>
    <w:qFormat/>
    <w:rsid w:val="004D17F1"/>
    <w:rPr>
      <w:i/>
      <w:iCs/>
    </w:rPr>
  </w:style>
  <w:style w:type="paragraph" w:styleId="a6">
    <w:name w:val="Balloon Text"/>
    <w:basedOn w:val="a"/>
    <w:link w:val="a7"/>
    <w:uiPriority w:val="99"/>
    <w:semiHidden/>
    <w:unhideWhenUsed/>
    <w:rsid w:val="004D17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7F1"/>
    <w:rPr>
      <w:rFonts w:ascii="Tahoma" w:hAnsi="Tahoma" w:cs="Tahoma"/>
      <w:sz w:val="16"/>
      <w:szCs w:val="16"/>
    </w:rPr>
  </w:style>
  <w:style w:type="paragraph" w:styleId="a8">
    <w:name w:val="List Paragraph"/>
    <w:basedOn w:val="a"/>
    <w:uiPriority w:val="34"/>
    <w:qFormat/>
    <w:rsid w:val="004D17F1"/>
    <w:pPr>
      <w:ind w:left="720"/>
      <w:contextualSpacing/>
    </w:pPr>
  </w:style>
  <w:style w:type="paragraph" w:styleId="a9">
    <w:name w:val="No Spacing"/>
    <w:uiPriority w:val="1"/>
    <w:qFormat/>
    <w:rsid w:val="00631184"/>
    <w:pPr>
      <w:spacing w:after="0" w:line="240" w:lineRule="auto"/>
    </w:pPr>
  </w:style>
  <w:style w:type="paragraph" w:customStyle="1" w:styleId="wp-caption-text">
    <w:name w:val="wp-caption-text"/>
    <w:basedOn w:val="a"/>
    <w:rsid w:val="00276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565DC1"/>
  </w:style>
  <w:style w:type="table" w:styleId="aa">
    <w:name w:val="Table Grid"/>
    <w:basedOn w:val="a1"/>
    <w:uiPriority w:val="59"/>
    <w:rsid w:val="002F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1A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1A3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1A39"/>
    <w:rPr>
      <w:rFonts w:asciiTheme="majorHAnsi" w:eastAsiaTheme="majorEastAsia" w:hAnsiTheme="majorHAnsi" w:cstheme="majorBidi"/>
      <w:b/>
      <w:bCs/>
      <w:i/>
      <w:iCs/>
      <w:color w:val="4F81BD" w:themeColor="accent1"/>
      <w:lang w:eastAsia="ru-RU"/>
    </w:rPr>
  </w:style>
  <w:style w:type="character" w:customStyle="1" w:styleId="ab">
    <w:name w:val="Основной текст_"/>
    <w:basedOn w:val="a0"/>
    <w:link w:val="11"/>
    <w:rsid w:val="00E17447"/>
    <w:rPr>
      <w:rFonts w:ascii="Times New Roman" w:eastAsia="Times New Roman" w:hAnsi="Times New Roman" w:cs="Times New Roman"/>
      <w:spacing w:val="9"/>
      <w:sz w:val="18"/>
      <w:szCs w:val="18"/>
      <w:shd w:val="clear" w:color="auto" w:fill="FFFFFF"/>
    </w:rPr>
  </w:style>
  <w:style w:type="character" w:customStyle="1" w:styleId="31">
    <w:name w:val="Заголовок №3_"/>
    <w:basedOn w:val="a0"/>
    <w:rsid w:val="00E17447"/>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2">
    <w:name w:val="Заголовок №3"/>
    <w:basedOn w:val="31"/>
    <w:rsid w:val="00E17447"/>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1"/>
    <w:rsid w:val="00E17447"/>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b"/>
    <w:rsid w:val="00E17447"/>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1">
    <w:name w:val="Основной текст (2)_"/>
    <w:basedOn w:val="a0"/>
    <w:link w:val="22"/>
    <w:rsid w:val="00E17447"/>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1"/>
    <w:rsid w:val="00E17447"/>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1"/>
    <w:rsid w:val="00E17447"/>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2">
    <w:name w:val="Заголовок №1_"/>
    <w:basedOn w:val="a0"/>
    <w:link w:val="13"/>
    <w:rsid w:val="00E17447"/>
    <w:rPr>
      <w:rFonts w:ascii="Times New Roman" w:eastAsia="Times New Roman" w:hAnsi="Times New Roman" w:cs="Times New Roman"/>
      <w:b/>
      <w:bCs/>
      <w:spacing w:val="-2"/>
      <w:sz w:val="90"/>
      <w:szCs w:val="90"/>
      <w:shd w:val="clear" w:color="auto" w:fill="FFFFFF"/>
    </w:rPr>
  </w:style>
  <w:style w:type="character" w:customStyle="1" w:styleId="33">
    <w:name w:val="Основной текст (3)_"/>
    <w:basedOn w:val="a0"/>
    <w:link w:val="34"/>
    <w:rsid w:val="00E17447"/>
    <w:rPr>
      <w:rFonts w:ascii="Times New Roman" w:eastAsia="Times New Roman" w:hAnsi="Times New Roman" w:cs="Times New Roman"/>
      <w:b/>
      <w:bCs/>
      <w:spacing w:val="5"/>
      <w:sz w:val="47"/>
      <w:szCs w:val="47"/>
      <w:shd w:val="clear" w:color="auto" w:fill="FFFFFF"/>
    </w:rPr>
  </w:style>
  <w:style w:type="character" w:customStyle="1" w:styleId="23">
    <w:name w:val="Заголовок №2_"/>
    <w:basedOn w:val="a0"/>
    <w:link w:val="24"/>
    <w:rsid w:val="00E17447"/>
    <w:rPr>
      <w:rFonts w:ascii="Times New Roman" w:eastAsia="Times New Roman" w:hAnsi="Times New Roman" w:cs="Times New Roman"/>
      <w:b/>
      <w:bCs/>
      <w:spacing w:val="10"/>
      <w:sz w:val="28"/>
      <w:szCs w:val="28"/>
      <w:shd w:val="clear" w:color="auto" w:fill="FFFFFF"/>
    </w:rPr>
  </w:style>
  <w:style w:type="paragraph" w:customStyle="1" w:styleId="11">
    <w:name w:val="Основной текст1"/>
    <w:basedOn w:val="a"/>
    <w:link w:val="ab"/>
    <w:rsid w:val="00E17447"/>
    <w:pPr>
      <w:widowControl w:val="0"/>
      <w:shd w:val="clear" w:color="auto" w:fill="FFFFFF"/>
      <w:spacing w:after="0" w:line="230" w:lineRule="exact"/>
      <w:jc w:val="center"/>
    </w:pPr>
    <w:rPr>
      <w:rFonts w:ascii="Times New Roman" w:eastAsia="Times New Roman" w:hAnsi="Times New Roman" w:cs="Times New Roman"/>
      <w:spacing w:val="9"/>
      <w:sz w:val="18"/>
      <w:szCs w:val="18"/>
      <w:lang w:eastAsia="en-US"/>
    </w:rPr>
  </w:style>
  <w:style w:type="paragraph" w:customStyle="1" w:styleId="22">
    <w:name w:val="Основной текст (2)"/>
    <w:basedOn w:val="a"/>
    <w:link w:val="21"/>
    <w:rsid w:val="00E17447"/>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eastAsia="en-US"/>
    </w:rPr>
  </w:style>
  <w:style w:type="paragraph" w:customStyle="1" w:styleId="13">
    <w:name w:val="Заголовок №1"/>
    <w:basedOn w:val="a"/>
    <w:link w:val="12"/>
    <w:rsid w:val="00E17447"/>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lang w:eastAsia="en-US"/>
    </w:rPr>
  </w:style>
  <w:style w:type="paragraph" w:customStyle="1" w:styleId="34">
    <w:name w:val="Основной текст (3)"/>
    <w:basedOn w:val="a"/>
    <w:link w:val="33"/>
    <w:rsid w:val="00E17447"/>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lang w:eastAsia="en-US"/>
    </w:rPr>
  </w:style>
  <w:style w:type="paragraph" w:customStyle="1" w:styleId="24">
    <w:name w:val="Заголовок №2"/>
    <w:basedOn w:val="a"/>
    <w:link w:val="23"/>
    <w:rsid w:val="00E17447"/>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193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44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57899953">
      <w:bodyDiv w:val="1"/>
      <w:marLeft w:val="0"/>
      <w:marRight w:val="0"/>
      <w:marTop w:val="0"/>
      <w:marBottom w:val="0"/>
      <w:divBdr>
        <w:top w:val="none" w:sz="0" w:space="0" w:color="auto"/>
        <w:left w:val="none" w:sz="0" w:space="0" w:color="auto"/>
        <w:bottom w:val="none" w:sz="0" w:space="0" w:color="auto"/>
        <w:right w:val="none" w:sz="0" w:space="0" w:color="auto"/>
      </w:divBdr>
    </w:div>
    <w:div w:id="103960633">
      <w:bodyDiv w:val="1"/>
      <w:marLeft w:val="0"/>
      <w:marRight w:val="0"/>
      <w:marTop w:val="0"/>
      <w:marBottom w:val="0"/>
      <w:divBdr>
        <w:top w:val="none" w:sz="0" w:space="0" w:color="auto"/>
        <w:left w:val="none" w:sz="0" w:space="0" w:color="auto"/>
        <w:bottom w:val="none" w:sz="0" w:space="0" w:color="auto"/>
        <w:right w:val="none" w:sz="0" w:space="0" w:color="auto"/>
      </w:divBdr>
      <w:divsChild>
        <w:div w:id="124393083">
          <w:marLeft w:val="0"/>
          <w:marRight w:val="0"/>
          <w:marTop w:val="0"/>
          <w:marBottom w:val="0"/>
          <w:divBdr>
            <w:top w:val="none" w:sz="0" w:space="0" w:color="auto"/>
            <w:left w:val="none" w:sz="0" w:space="0" w:color="auto"/>
            <w:bottom w:val="none" w:sz="0" w:space="0" w:color="auto"/>
            <w:right w:val="none" w:sz="0" w:space="0" w:color="auto"/>
          </w:divBdr>
          <w:divsChild>
            <w:div w:id="1055277281">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 w:id="211769482">
      <w:bodyDiv w:val="1"/>
      <w:marLeft w:val="0"/>
      <w:marRight w:val="0"/>
      <w:marTop w:val="0"/>
      <w:marBottom w:val="0"/>
      <w:divBdr>
        <w:top w:val="none" w:sz="0" w:space="0" w:color="auto"/>
        <w:left w:val="none" w:sz="0" w:space="0" w:color="auto"/>
        <w:bottom w:val="none" w:sz="0" w:space="0" w:color="auto"/>
        <w:right w:val="none" w:sz="0" w:space="0" w:color="auto"/>
      </w:divBdr>
      <w:divsChild>
        <w:div w:id="1207447105">
          <w:marLeft w:val="0"/>
          <w:marRight w:val="0"/>
          <w:marTop w:val="0"/>
          <w:marBottom w:val="0"/>
          <w:divBdr>
            <w:top w:val="none" w:sz="0" w:space="0" w:color="auto"/>
            <w:left w:val="none" w:sz="0" w:space="0" w:color="auto"/>
            <w:bottom w:val="none" w:sz="0" w:space="0" w:color="auto"/>
            <w:right w:val="none" w:sz="0" w:space="0" w:color="auto"/>
          </w:divBdr>
          <w:divsChild>
            <w:div w:id="1972637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742824">
      <w:bodyDiv w:val="1"/>
      <w:marLeft w:val="0"/>
      <w:marRight w:val="0"/>
      <w:marTop w:val="0"/>
      <w:marBottom w:val="0"/>
      <w:divBdr>
        <w:top w:val="none" w:sz="0" w:space="0" w:color="auto"/>
        <w:left w:val="none" w:sz="0" w:space="0" w:color="auto"/>
        <w:bottom w:val="none" w:sz="0" w:space="0" w:color="auto"/>
        <w:right w:val="none" w:sz="0" w:space="0" w:color="auto"/>
      </w:divBdr>
    </w:div>
    <w:div w:id="668368768">
      <w:bodyDiv w:val="1"/>
      <w:marLeft w:val="0"/>
      <w:marRight w:val="0"/>
      <w:marTop w:val="0"/>
      <w:marBottom w:val="0"/>
      <w:divBdr>
        <w:top w:val="none" w:sz="0" w:space="0" w:color="auto"/>
        <w:left w:val="none" w:sz="0" w:space="0" w:color="auto"/>
        <w:bottom w:val="none" w:sz="0" w:space="0" w:color="auto"/>
        <w:right w:val="none" w:sz="0" w:space="0" w:color="auto"/>
      </w:divBdr>
    </w:div>
    <w:div w:id="736367420">
      <w:bodyDiv w:val="1"/>
      <w:marLeft w:val="0"/>
      <w:marRight w:val="0"/>
      <w:marTop w:val="0"/>
      <w:marBottom w:val="0"/>
      <w:divBdr>
        <w:top w:val="none" w:sz="0" w:space="0" w:color="auto"/>
        <w:left w:val="none" w:sz="0" w:space="0" w:color="auto"/>
        <w:bottom w:val="none" w:sz="0" w:space="0" w:color="auto"/>
        <w:right w:val="none" w:sz="0" w:space="0" w:color="auto"/>
      </w:divBdr>
    </w:div>
    <w:div w:id="813303518">
      <w:bodyDiv w:val="1"/>
      <w:marLeft w:val="0"/>
      <w:marRight w:val="0"/>
      <w:marTop w:val="0"/>
      <w:marBottom w:val="0"/>
      <w:divBdr>
        <w:top w:val="none" w:sz="0" w:space="0" w:color="auto"/>
        <w:left w:val="none" w:sz="0" w:space="0" w:color="auto"/>
        <w:bottom w:val="none" w:sz="0" w:space="0" w:color="auto"/>
        <w:right w:val="none" w:sz="0" w:space="0" w:color="auto"/>
      </w:divBdr>
    </w:div>
    <w:div w:id="1110472342">
      <w:bodyDiv w:val="1"/>
      <w:marLeft w:val="0"/>
      <w:marRight w:val="0"/>
      <w:marTop w:val="0"/>
      <w:marBottom w:val="0"/>
      <w:divBdr>
        <w:top w:val="none" w:sz="0" w:space="0" w:color="auto"/>
        <w:left w:val="none" w:sz="0" w:space="0" w:color="auto"/>
        <w:bottom w:val="none" w:sz="0" w:space="0" w:color="auto"/>
        <w:right w:val="none" w:sz="0" w:space="0" w:color="auto"/>
      </w:divBdr>
    </w:div>
    <w:div w:id="1166818270">
      <w:bodyDiv w:val="1"/>
      <w:marLeft w:val="0"/>
      <w:marRight w:val="0"/>
      <w:marTop w:val="0"/>
      <w:marBottom w:val="0"/>
      <w:divBdr>
        <w:top w:val="none" w:sz="0" w:space="0" w:color="auto"/>
        <w:left w:val="none" w:sz="0" w:space="0" w:color="auto"/>
        <w:bottom w:val="none" w:sz="0" w:space="0" w:color="auto"/>
        <w:right w:val="none" w:sz="0" w:space="0" w:color="auto"/>
      </w:divBdr>
    </w:div>
    <w:div w:id="1397780828">
      <w:bodyDiv w:val="1"/>
      <w:marLeft w:val="0"/>
      <w:marRight w:val="0"/>
      <w:marTop w:val="0"/>
      <w:marBottom w:val="0"/>
      <w:divBdr>
        <w:top w:val="none" w:sz="0" w:space="0" w:color="auto"/>
        <w:left w:val="none" w:sz="0" w:space="0" w:color="auto"/>
        <w:bottom w:val="none" w:sz="0" w:space="0" w:color="auto"/>
        <w:right w:val="none" w:sz="0" w:space="0" w:color="auto"/>
      </w:divBdr>
      <w:divsChild>
        <w:div w:id="47980643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1507018957">
      <w:bodyDiv w:val="1"/>
      <w:marLeft w:val="0"/>
      <w:marRight w:val="0"/>
      <w:marTop w:val="0"/>
      <w:marBottom w:val="0"/>
      <w:divBdr>
        <w:top w:val="none" w:sz="0" w:space="0" w:color="auto"/>
        <w:left w:val="none" w:sz="0" w:space="0" w:color="auto"/>
        <w:bottom w:val="none" w:sz="0" w:space="0" w:color="auto"/>
        <w:right w:val="none" w:sz="0" w:space="0" w:color="auto"/>
      </w:divBdr>
    </w:div>
    <w:div w:id="1512640993">
      <w:bodyDiv w:val="1"/>
      <w:marLeft w:val="0"/>
      <w:marRight w:val="0"/>
      <w:marTop w:val="0"/>
      <w:marBottom w:val="0"/>
      <w:divBdr>
        <w:top w:val="none" w:sz="0" w:space="0" w:color="auto"/>
        <w:left w:val="none" w:sz="0" w:space="0" w:color="auto"/>
        <w:bottom w:val="none" w:sz="0" w:space="0" w:color="auto"/>
        <w:right w:val="none" w:sz="0" w:space="0" w:color="auto"/>
      </w:divBdr>
    </w:div>
    <w:div w:id="1720978748">
      <w:bodyDiv w:val="1"/>
      <w:marLeft w:val="0"/>
      <w:marRight w:val="0"/>
      <w:marTop w:val="0"/>
      <w:marBottom w:val="0"/>
      <w:divBdr>
        <w:top w:val="none" w:sz="0" w:space="0" w:color="auto"/>
        <w:left w:val="none" w:sz="0" w:space="0" w:color="auto"/>
        <w:bottom w:val="none" w:sz="0" w:space="0" w:color="auto"/>
        <w:right w:val="none" w:sz="0" w:space="0" w:color="auto"/>
      </w:divBdr>
      <w:divsChild>
        <w:div w:id="1100293245">
          <w:marLeft w:val="0"/>
          <w:marRight w:val="0"/>
          <w:marTop w:val="0"/>
          <w:marBottom w:val="0"/>
          <w:divBdr>
            <w:top w:val="none" w:sz="0" w:space="0" w:color="auto"/>
            <w:left w:val="none" w:sz="0" w:space="0" w:color="auto"/>
            <w:bottom w:val="none" w:sz="0" w:space="0" w:color="auto"/>
            <w:right w:val="none" w:sz="0" w:space="0" w:color="auto"/>
          </w:divBdr>
        </w:div>
      </w:divsChild>
    </w:div>
    <w:div w:id="1879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Abutdin</cp:lastModifiedBy>
  <cp:revision>3</cp:revision>
  <cp:lastPrinted>2016-02-12T11:23:00Z</cp:lastPrinted>
  <dcterms:created xsi:type="dcterms:W3CDTF">2018-11-05T19:14:00Z</dcterms:created>
  <dcterms:modified xsi:type="dcterms:W3CDTF">2018-11-05T19:17:00Z</dcterms:modified>
</cp:coreProperties>
</file>